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D024A6">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9434C98" w:rsidR="00536A01" w:rsidRPr="00536A01" w:rsidRDefault="00536A01" w:rsidP="00557752">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557752" w:rsidRPr="00557752">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1B19C9F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4A115B">
        <w:rPr>
          <w:rFonts w:ascii="Times New Roman" w:hAnsi="Times New Roman" w:cs="Times New Roman"/>
          <w:color w:val="auto"/>
          <w:sz w:val="21"/>
          <w:szCs w:val="21"/>
        </w:rPr>
        <w:t>1</w:t>
      </w:r>
      <w:r w:rsidR="002924AC">
        <w:rPr>
          <w:rFonts w:ascii="Times New Roman" w:hAnsi="Times New Roman" w:cs="Times New Roman"/>
          <w:color w:val="auto"/>
          <w:sz w:val="21"/>
          <w:szCs w:val="21"/>
        </w:rPr>
        <w:t>0</w:t>
      </w:r>
      <w:r w:rsidR="008F59C5" w:rsidRPr="006C25DC">
        <w:rPr>
          <w:rFonts w:ascii="Times New Roman" w:hAnsi="Times New Roman" w:cs="Times New Roman"/>
          <w:color w:val="auto"/>
          <w:sz w:val="21"/>
          <w:szCs w:val="21"/>
        </w:rPr>
        <w:t xml:space="preserve"> priedas „</w:t>
      </w:r>
      <w:r w:rsidR="008F0A51" w:rsidRPr="008F0A51">
        <w:rPr>
          <w:rFonts w:ascii="Times New Roman" w:hAnsi="Times New Roman" w:cs="Times New Roman"/>
          <w:color w:val="auto"/>
          <w:sz w:val="21"/>
          <w:szCs w:val="21"/>
        </w:rPr>
        <w:t>Techninės atitikties deklaracijos dėl aplinkos apsaugos kriterijų užtikrinimo ir Nacionalinio saugumo reikalavimų užtikrinimo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4B5A0F19" w14:textId="77777777" w:rsidR="001A3B66" w:rsidRDefault="001A3B66" w:rsidP="001A3B66">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59020DF1"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3EDDCAEA" w14:textId="77777777" w:rsidR="001A3B66" w:rsidRPr="00E9338E" w:rsidRDefault="001A3B66" w:rsidP="001A3B66">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716C21" w14:textId="77777777" w:rsidR="00D47ED9" w:rsidRPr="00370BFD" w:rsidRDefault="00D47ED9" w:rsidP="00D47ED9">
      <w:pPr>
        <w:shd w:val="clear" w:color="auto" w:fill="FFFFFF"/>
        <w:spacing w:after="0" w:line="240" w:lineRule="auto"/>
        <w:jc w:val="center"/>
        <w:rPr>
          <w:rFonts w:ascii="Times New Roman" w:hAnsi="Times New Roman" w:cs="Times New Roman"/>
          <w:b/>
          <w:bCs/>
        </w:rPr>
      </w:pPr>
      <w:r w:rsidRPr="00370BFD">
        <w:rPr>
          <w:rFonts w:ascii="Times New Roman" w:hAnsi="Times New Roman" w:cs="Times New Roman"/>
          <w:b/>
          <w:bCs/>
        </w:rPr>
        <w:t>TECHNINĖS ATITIKTIES DEKLARACIJ</w:t>
      </w:r>
      <w:r>
        <w:rPr>
          <w:rFonts w:ascii="Times New Roman" w:hAnsi="Times New Roman" w:cs="Times New Roman"/>
          <w:b/>
          <w:bCs/>
        </w:rPr>
        <w:t>A</w:t>
      </w:r>
      <w:r w:rsidRPr="00370BFD">
        <w:rPr>
          <w:rFonts w:ascii="Times New Roman" w:hAnsi="Times New Roman" w:cs="Times New Roman"/>
          <w:b/>
          <w:bCs/>
        </w:rPr>
        <w:t xml:space="preserve"> DĖL APLINKOS APSAUGOS KRITERIJŲ UŽTIKRINIMO IR NACIONALINIO SAUGUMO REIKALAVIMŲ UŽTIKRINIMO </w:t>
      </w:r>
    </w:p>
    <w:p w14:paraId="3F7C7111" w14:textId="77777777" w:rsidR="001A3B66" w:rsidRPr="00527874" w:rsidRDefault="001A3B66" w:rsidP="001A3B66">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240A66E1" w14:textId="77777777" w:rsidR="001A3B66" w:rsidRPr="00641342" w:rsidRDefault="001A3B66" w:rsidP="001A3B66">
      <w:pPr>
        <w:shd w:val="clear" w:color="auto" w:fill="FFFFFF"/>
        <w:spacing w:after="0" w:line="240" w:lineRule="auto"/>
        <w:ind w:firstLine="3969"/>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 xml:space="preserve">           (Data)</w:t>
      </w:r>
    </w:p>
    <w:p w14:paraId="3E198714" w14:textId="77777777" w:rsidR="001A3B66" w:rsidRPr="00527874" w:rsidRDefault="001A3B66" w:rsidP="001A3B66">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745FCCB9" w14:textId="77777777" w:rsidR="001A3B66" w:rsidRPr="00641342" w:rsidRDefault="001A3B66" w:rsidP="001A3B66">
      <w:pPr>
        <w:shd w:val="clear" w:color="auto" w:fill="FFFFFF"/>
        <w:spacing w:after="0" w:line="240" w:lineRule="auto"/>
        <w:jc w:val="center"/>
        <w:rPr>
          <w:rFonts w:ascii="Times New Roman" w:hAnsi="Times New Roman" w:cs="Times New Roman"/>
          <w:bCs/>
          <w:i/>
          <w:iCs/>
          <w:color w:val="000000"/>
          <w:sz w:val="16"/>
          <w:szCs w:val="16"/>
        </w:rPr>
      </w:pPr>
      <w:r w:rsidRPr="00641342">
        <w:rPr>
          <w:rFonts w:ascii="Times New Roman" w:hAnsi="Times New Roman" w:cs="Times New Roman"/>
          <w:bCs/>
          <w:i/>
          <w:iCs/>
          <w:color w:val="000000"/>
          <w:sz w:val="16"/>
          <w:szCs w:val="16"/>
        </w:rPr>
        <w:t>(Sudarymo vieta)</w:t>
      </w:r>
    </w:p>
    <w:p w14:paraId="1A3DD9D5" w14:textId="77777777" w:rsidR="001A3B66" w:rsidRDefault="001A3B66" w:rsidP="00CA2DBA">
      <w:pPr>
        <w:shd w:val="clear" w:color="auto" w:fill="FFFFFF"/>
        <w:rPr>
          <w:rFonts w:ascii="Times New Roman" w:hAnsi="Times New Roman" w:cs="Times New Roman"/>
          <w:bCs/>
          <w:color w:val="000000"/>
        </w:rPr>
      </w:pPr>
    </w:p>
    <w:p w14:paraId="51DA8756" w14:textId="77777777" w:rsidR="001A3B66" w:rsidRPr="00527874" w:rsidRDefault="001A3B66" w:rsidP="001A3B66">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4786C89B" w14:textId="77777777" w:rsidR="001A3B66" w:rsidRPr="001653AF" w:rsidRDefault="001A3B66" w:rsidP="001A3B66">
      <w:pPr>
        <w:spacing w:after="0" w:line="240" w:lineRule="auto"/>
        <w:ind w:left="960" w:firstLine="318"/>
        <w:jc w:val="both"/>
        <w:rPr>
          <w:rFonts w:ascii="Times New Roman" w:eastAsia="Times New Roman" w:hAnsi="Times New Roman" w:cs="Times New Roman"/>
          <w:color w:val="000000"/>
          <w:sz w:val="16"/>
          <w:szCs w:val="16"/>
          <w:lang w:eastAsia="en-US"/>
        </w:rPr>
      </w:pPr>
      <w:r w:rsidRPr="001653AF">
        <w:rPr>
          <w:rFonts w:ascii="Times New Roman" w:eastAsia="Times New Roman" w:hAnsi="Times New Roman" w:cs="Times New Roman"/>
          <w:i/>
          <w:iCs/>
          <w:color w:val="000000"/>
          <w:sz w:val="16"/>
          <w:szCs w:val="16"/>
          <w:lang w:eastAsia="en-US"/>
        </w:rPr>
        <w:t>(tiekėjo vadovo ar jo įgalioto asmens pareigų pavadinimas, vardas ir pavardė)</w:t>
      </w:r>
    </w:p>
    <w:p w14:paraId="18CABE66" w14:textId="77777777"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34F70B99" w14:textId="77777777" w:rsidR="001A3B66" w:rsidRPr="00583325" w:rsidRDefault="001A3B66" w:rsidP="001A3B66">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0484BD6F" w14:textId="4F3B1A72" w:rsidR="001A3B66" w:rsidRPr="004375D3"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 xml:space="preserve">dalyvaujantis (-i) </w:t>
      </w:r>
      <w:r w:rsidRPr="00184360">
        <w:rPr>
          <w:rFonts w:ascii="Times New Roman" w:eastAsia="Times New Roman" w:hAnsi="Times New Roman" w:cs="Times New Roman"/>
          <w:color w:val="000000"/>
          <w:lang w:eastAsia="en-US"/>
        </w:rPr>
        <w:t>UAB „</w:t>
      </w:r>
      <w:r w:rsidR="00557752" w:rsidRPr="00557752">
        <w:rPr>
          <w:rFonts w:ascii="Times New Roman" w:eastAsia="Times New Roman" w:hAnsi="Times New Roman" w:cs="Times New Roman"/>
          <w:color w:val="000000"/>
          <w:lang w:eastAsia="en-US"/>
        </w:rPr>
        <w:t>Kaišiadorių vandenys</w:t>
      </w:r>
      <w:r w:rsidRPr="00184360">
        <w:rPr>
          <w:rFonts w:ascii="Times New Roman" w:eastAsia="Times New Roman" w:hAnsi="Times New Roman" w:cs="Times New Roman"/>
          <w:color w:val="000000"/>
          <w:lang w:eastAsia="en-US"/>
        </w:rPr>
        <w:t>“ vykdom</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supaprastint</w:t>
      </w:r>
      <w:r>
        <w:rPr>
          <w:rFonts w:ascii="Times New Roman" w:eastAsia="Times New Roman" w:hAnsi="Times New Roman" w:cs="Times New Roman"/>
          <w:color w:val="000000"/>
          <w:lang w:eastAsia="en-US"/>
        </w:rPr>
        <w:t>ame</w:t>
      </w:r>
      <w:r w:rsidRPr="00184360">
        <w:rPr>
          <w:rFonts w:ascii="Times New Roman" w:eastAsia="Times New Roman" w:hAnsi="Times New Roman" w:cs="Times New Roman"/>
          <w:color w:val="000000"/>
          <w:lang w:eastAsia="en-US"/>
        </w:rPr>
        <w:t xml:space="preserve"> vieš</w:t>
      </w:r>
      <w:r>
        <w:rPr>
          <w:rFonts w:ascii="Times New Roman" w:eastAsia="Times New Roman" w:hAnsi="Times New Roman" w:cs="Times New Roman"/>
          <w:color w:val="000000"/>
          <w:lang w:eastAsia="en-US"/>
        </w:rPr>
        <w:t>ajame</w:t>
      </w:r>
      <w:r w:rsidRPr="00184360">
        <w:rPr>
          <w:rFonts w:ascii="Times New Roman" w:eastAsia="Times New Roman" w:hAnsi="Times New Roman" w:cs="Times New Roman"/>
          <w:color w:val="000000"/>
          <w:lang w:eastAsia="en-US"/>
        </w:rPr>
        <w:t xml:space="preserve"> pirkim</w:t>
      </w:r>
      <w:r>
        <w:rPr>
          <w:rFonts w:ascii="Times New Roman" w:eastAsia="Times New Roman" w:hAnsi="Times New Roman" w:cs="Times New Roman"/>
          <w:color w:val="000000"/>
          <w:lang w:eastAsia="en-US"/>
        </w:rPr>
        <w:t>e</w:t>
      </w:r>
      <w:r w:rsidRPr="00184360">
        <w:rPr>
          <w:rFonts w:ascii="Times New Roman" w:eastAsia="Times New Roman" w:hAnsi="Times New Roman" w:cs="Times New Roman"/>
          <w:color w:val="000000"/>
          <w:lang w:eastAsia="en-US"/>
        </w:rPr>
        <w:t xml:space="preserve"> „</w:t>
      </w:r>
      <w:r w:rsidR="00557752">
        <w:rPr>
          <w:rFonts w:ascii="Times New Roman" w:eastAsia="Times New Roman" w:hAnsi="Times New Roman" w:cs="Times New Roman"/>
          <w:color w:val="000000"/>
          <w:lang w:eastAsia="en-US"/>
        </w:rPr>
        <w:t>V</w:t>
      </w:r>
      <w:r w:rsidR="00557752" w:rsidRPr="00557752">
        <w:rPr>
          <w:rFonts w:ascii="Times New Roman" w:eastAsia="Times New Roman" w:hAnsi="Times New Roman" w:cs="Times New Roman"/>
          <w:color w:val="000000"/>
          <w:lang w:eastAsia="en-US"/>
        </w:rPr>
        <w:t xml:space="preserve">andentiekio ir nuotekų inžinerinių tinklų </w:t>
      </w:r>
      <w:r w:rsidR="00557752">
        <w:rPr>
          <w:rFonts w:ascii="Times New Roman" w:eastAsia="Times New Roman" w:hAnsi="Times New Roman" w:cs="Times New Roman"/>
          <w:color w:val="000000"/>
          <w:lang w:eastAsia="en-US"/>
        </w:rPr>
        <w:t>A</w:t>
      </w:r>
      <w:r w:rsidR="00557752" w:rsidRPr="00557752">
        <w:rPr>
          <w:rFonts w:ascii="Times New Roman" w:eastAsia="Times New Roman" w:hAnsi="Times New Roman" w:cs="Times New Roman"/>
          <w:color w:val="000000"/>
          <w:lang w:eastAsia="en-US"/>
        </w:rPr>
        <w:t xml:space="preserve">ntakalnio, </w:t>
      </w:r>
      <w:r w:rsidR="00557752">
        <w:rPr>
          <w:rFonts w:ascii="Times New Roman" w:eastAsia="Times New Roman" w:hAnsi="Times New Roman" w:cs="Times New Roman"/>
          <w:color w:val="000000"/>
          <w:lang w:eastAsia="en-US"/>
        </w:rPr>
        <w:t>P</w:t>
      </w:r>
      <w:r w:rsidR="00557752" w:rsidRPr="00557752">
        <w:rPr>
          <w:rFonts w:ascii="Times New Roman" w:eastAsia="Times New Roman" w:hAnsi="Times New Roman" w:cs="Times New Roman"/>
          <w:color w:val="000000"/>
          <w:lang w:eastAsia="en-US"/>
        </w:rPr>
        <w:t xml:space="preserve">akertų ir </w:t>
      </w:r>
      <w:proofErr w:type="spellStart"/>
      <w:r w:rsidR="00557752">
        <w:rPr>
          <w:rFonts w:ascii="Times New Roman" w:eastAsia="Times New Roman" w:hAnsi="Times New Roman" w:cs="Times New Roman"/>
          <w:color w:val="000000"/>
          <w:lang w:eastAsia="en-US"/>
        </w:rPr>
        <w:t>D</w:t>
      </w:r>
      <w:r w:rsidR="00557752" w:rsidRPr="00557752">
        <w:rPr>
          <w:rFonts w:ascii="Times New Roman" w:eastAsia="Times New Roman" w:hAnsi="Times New Roman" w:cs="Times New Roman"/>
          <w:color w:val="000000"/>
          <w:lang w:eastAsia="en-US"/>
        </w:rPr>
        <w:t>ovainonių</w:t>
      </w:r>
      <w:proofErr w:type="spellEnd"/>
      <w:r w:rsidR="00557752" w:rsidRPr="00557752">
        <w:rPr>
          <w:rFonts w:ascii="Times New Roman" w:eastAsia="Times New Roman" w:hAnsi="Times New Roman" w:cs="Times New Roman"/>
          <w:color w:val="000000"/>
          <w:lang w:eastAsia="en-US"/>
        </w:rPr>
        <w:t xml:space="preserve"> kaimuose bei </w:t>
      </w:r>
      <w:r w:rsidR="00557752">
        <w:rPr>
          <w:rFonts w:ascii="Times New Roman" w:eastAsia="Times New Roman" w:hAnsi="Times New Roman" w:cs="Times New Roman"/>
          <w:color w:val="000000"/>
          <w:lang w:eastAsia="en-US"/>
        </w:rPr>
        <w:t>K</w:t>
      </w:r>
      <w:r w:rsidR="00557752" w:rsidRPr="00557752">
        <w:rPr>
          <w:rFonts w:ascii="Times New Roman" w:eastAsia="Times New Roman" w:hAnsi="Times New Roman" w:cs="Times New Roman"/>
          <w:color w:val="000000"/>
          <w:lang w:eastAsia="en-US"/>
        </w:rPr>
        <w:t xml:space="preserve">ruonio ir </w:t>
      </w:r>
      <w:proofErr w:type="spellStart"/>
      <w:r w:rsidR="00557752">
        <w:rPr>
          <w:rFonts w:ascii="Times New Roman" w:eastAsia="Times New Roman" w:hAnsi="Times New Roman" w:cs="Times New Roman"/>
          <w:color w:val="000000"/>
          <w:lang w:eastAsia="en-US"/>
        </w:rPr>
        <w:t>P</w:t>
      </w:r>
      <w:r w:rsidR="00557752" w:rsidRPr="00557752">
        <w:rPr>
          <w:rFonts w:ascii="Times New Roman" w:eastAsia="Times New Roman" w:hAnsi="Times New Roman" w:cs="Times New Roman"/>
          <w:color w:val="000000"/>
          <w:lang w:eastAsia="en-US"/>
        </w:rPr>
        <w:t>alomenės</w:t>
      </w:r>
      <w:proofErr w:type="spellEnd"/>
      <w:r w:rsidR="00557752" w:rsidRPr="00557752">
        <w:rPr>
          <w:rFonts w:ascii="Times New Roman" w:eastAsia="Times New Roman" w:hAnsi="Times New Roman" w:cs="Times New Roman"/>
          <w:color w:val="000000"/>
          <w:lang w:eastAsia="en-US"/>
        </w:rPr>
        <w:t xml:space="preserve"> miesteliuose, </w:t>
      </w:r>
      <w:r w:rsidR="00557752">
        <w:rPr>
          <w:rFonts w:ascii="Times New Roman" w:eastAsia="Times New Roman" w:hAnsi="Times New Roman" w:cs="Times New Roman"/>
          <w:color w:val="000000"/>
          <w:lang w:eastAsia="en-US"/>
        </w:rPr>
        <w:t>K</w:t>
      </w:r>
      <w:r w:rsidR="00557752" w:rsidRPr="00557752">
        <w:rPr>
          <w:rFonts w:ascii="Times New Roman" w:eastAsia="Times New Roman" w:hAnsi="Times New Roman" w:cs="Times New Roman"/>
          <w:color w:val="000000"/>
          <w:lang w:eastAsia="en-US"/>
        </w:rPr>
        <w:t xml:space="preserve">aišiadorių rajono savivaldybėje </w:t>
      </w:r>
      <w:r w:rsidR="00557752">
        <w:rPr>
          <w:rFonts w:ascii="Times New Roman" w:eastAsia="Times New Roman" w:hAnsi="Times New Roman" w:cs="Times New Roman"/>
          <w:color w:val="000000"/>
          <w:lang w:eastAsia="en-US"/>
        </w:rPr>
        <w:t>I</w:t>
      </w:r>
      <w:r w:rsidR="00557752" w:rsidRPr="00557752">
        <w:rPr>
          <w:rFonts w:ascii="Times New Roman" w:eastAsia="Times New Roman" w:hAnsi="Times New Roman" w:cs="Times New Roman"/>
          <w:color w:val="000000"/>
          <w:lang w:eastAsia="en-US"/>
        </w:rPr>
        <w:t xml:space="preserve"> etapo  statybos darbai</w:t>
      </w:r>
      <w:r w:rsidRPr="00370BFD">
        <w:rPr>
          <w:rFonts w:ascii="Times New Roman" w:eastAsia="Times New Roman" w:hAnsi="Times New Roman" w:cs="Times New Roman"/>
          <w:color w:val="000000"/>
          <w:lang w:eastAsia="en-US"/>
        </w:rPr>
        <w:t>“</w:t>
      </w:r>
      <w:r w:rsidR="00557752">
        <w:rPr>
          <w:rFonts w:ascii="Times New Roman" w:eastAsia="Times New Roman" w:hAnsi="Times New Roman" w:cs="Times New Roman"/>
          <w:color w:val="000000"/>
          <w:lang w:eastAsia="en-US"/>
        </w:rPr>
        <w:t xml:space="preserve"> (pirkimo ID ________ </w:t>
      </w:r>
      <w:r w:rsidR="00557752" w:rsidRPr="00557752">
        <w:rPr>
          <w:rFonts w:ascii="Times New Roman" w:eastAsia="Times New Roman" w:hAnsi="Times New Roman" w:cs="Times New Roman"/>
          <w:i/>
          <w:iCs/>
          <w:color w:val="000000"/>
          <w:sz w:val="16"/>
          <w:szCs w:val="16"/>
          <w:lang w:eastAsia="en-US"/>
        </w:rPr>
        <w:t>nurodyti pirkimo ID</w:t>
      </w:r>
      <w:r w:rsidR="00557752">
        <w:rPr>
          <w:rFonts w:ascii="Times New Roman" w:eastAsia="Times New Roman" w:hAnsi="Times New Roman" w:cs="Times New Roman"/>
          <w:color w:val="000000"/>
          <w:lang w:eastAsia="en-US"/>
        </w:rPr>
        <w:t>)</w:t>
      </w:r>
    </w:p>
    <w:p w14:paraId="7363FE6C" w14:textId="77777777" w:rsidR="001A3B66" w:rsidRDefault="001A3B66" w:rsidP="001A3B66">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___________________________________________________________________________________</w:t>
      </w:r>
    </w:p>
    <w:p w14:paraId="5E2470CA" w14:textId="35B2EC1F" w:rsidR="001A3B66" w:rsidRPr="001653AF" w:rsidRDefault="001A3B66" w:rsidP="001A3B66">
      <w:pPr>
        <w:snapToGrid w:val="0"/>
        <w:spacing w:after="0" w:line="240" w:lineRule="auto"/>
        <w:jc w:val="both"/>
        <w:rPr>
          <w:rFonts w:ascii="Times New Roman" w:hAnsi="Times New Roman" w:cs="Times New Roman"/>
          <w:spacing w:val="-2"/>
          <w:sz w:val="16"/>
          <w:szCs w:val="16"/>
        </w:rPr>
      </w:pPr>
      <w:r w:rsidRPr="001653AF">
        <w:rPr>
          <w:rFonts w:ascii="Times New Roman" w:hAnsi="Times New Roman" w:cs="Times New Roman"/>
          <w:i/>
          <w:iCs/>
          <w:spacing w:val="-2"/>
          <w:sz w:val="16"/>
          <w:szCs w:val="16"/>
        </w:rPr>
        <w:t xml:space="preserve"> (nurodyti pirkimo dalies numerį I</w:t>
      </w:r>
      <w:r w:rsidR="00557752">
        <w:rPr>
          <w:rFonts w:ascii="Times New Roman" w:hAnsi="Times New Roman" w:cs="Times New Roman"/>
          <w:i/>
          <w:iCs/>
          <w:spacing w:val="-2"/>
          <w:sz w:val="16"/>
          <w:szCs w:val="16"/>
        </w:rPr>
        <w:t xml:space="preserve">; II; III; IV </w:t>
      </w:r>
      <w:r w:rsidRPr="001653AF">
        <w:rPr>
          <w:rFonts w:ascii="Times New Roman" w:hAnsi="Times New Roman" w:cs="Times New Roman"/>
          <w:i/>
          <w:iCs/>
          <w:spacing w:val="-2"/>
          <w:sz w:val="16"/>
          <w:szCs w:val="16"/>
        </w:rPr>
        <w:t xml:space="preserve">arba </w:t>
      </w:r>
      <w:r w:rsidR="00557752">
        <w:rPr>
          <w:rFonts w:ascii="Times New Roman" w:hAnsi="Times New Roman" w:cs="Times New Roman"/>
          <w:i/>
          <w:iCs/>
          <w:spacing w:val="-2"/>
          <w:sz w:val="16"/>
          <w:szCs w:val="16"/>
        </w:rPr>
        <w:t>V ir tos pirkimo dalies pavadinimą</w:t>
      </w:r>
      <w:r w:rsidRPr="001653AF">
        <w:rPr>
          <w:rFonts w:ascii="Times New Roman" w:hAnsi="Times New Roman" w:cs="Times New Roman"/>
          <w:i/>
          <w:iCs/>
          <w:spacing w:val="-2"/>
          <w:sz w:val="16"/>
          <w:szCs w:val="16"/>
        </w:rPr>
        <w:t>)</w:t>
      </w:r>
    </w:p>
    <w:p w14:paraId="75B6E79A" w14:textId="1656EAC6" w:rsidR="00D47ED9" w:rsidRDefault="00D47ED9" w:rsidP="00D47ED9">
      <w:pPr>
        <w:spacing w:after="0" w:line="240" w:lineRule="auto"/>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sutarties pasirašymo atveju visus sutartyje numatytus darbus ir paslaugas atliksime vadovaudamiesi LR Aplinkos ministro LR Aplinkos ministro 2011 m. birželio 28 d. įsakymu Nr. D1-508 patvirtinto aktualios redakcijos Aplinkos apsaugos kriterijų taikymo, vykdant žaliuosius pirkimus, tvarkos aprašo (</w:t>
      </w:r>
      <w:hyperlink r:id="rId11" w:history="1">
        <w:r w:rsidRPr="00370BFD">
          <w:rPr>
            <w:rFonts w:ascii="Times New Roman" w:eastAsia="Times New Roman" w:hAnsi="Times New Roman" w:cs="Times New Roman"/>
            <w:color w:val="0563C1" w:themeColor="hyperlink"/>
            <w:u w:val="single"/>
            <w:lang w:eastAsia="en-US"/>
          </w:rPr>
          <w:t>https://e-seimas.lrs.lt/portal/legalAct/lt/TAD/TAIS.403512/asr</w:t>
        </w:r>
      </w:hyperlink>
      <w:r w:rsidRPr="00370BFD">
        <w:rPr>
          <w:rFonts w:ascii="Times New Roman" w:eastAsia="Times New Roman" w:hAnsi="Times New Roman" w:cs="Times New Roman"/>
          <w:color w:val="000000"/>
          <w:lang w:eastAsia="en-US"/>
        </w:rPr>
        <w:t xml:space="preserve">) (toliau – Tvarkos aprašas) </w:t>
      </w:r>
      <w:r w:rsidR="00B327D7" w:rsidRPr="00B327D7">
        <w:rPr>
          <w:rFonts w:ascii="Times New Roman" w:eastAsia="Times New Roman" w:hAnsi="Times New Roman" w:cs="Times New Roman"/>
          <w:color w:val="000000"/>
          <w:lang w:eastAsia="en-US"/>
        </w:rPr>
        <w:t>4. p.; 4.3. p. p. ir 4.4. p. p. 4.4.4.; 4.4.4.1.; 4.4.4.3. bei 4.4.4.4. papunkčio reikalavimais ir specialiųjų pirkimo sąlygų 1.5. p. nustatytais reikalavimais</w:t>
      </w:r>
      <w:r>
        <w:rPr>
          <w:rFonts w:ascii="Times New Roman" w:eastAsia="Times New Roman" w:hAnsi="Times New Roman" w:cs="Times New Roman"/>
          <w:color w:val="000000"/>
          <w:lang w:eastAsia="en-US"/>
        </w:rPr>
        <w:t>.</w:t>
      </w:r>
    </w:p>
    <w:p w14:paraId="081A8340" w14:textId="77777777" w:rsidR="001A3B66" w:rsidRDefault="00D47ED9" w:rsidP="00D47ED9">
      <w:pPr>
        <w:spacing w:after="0" w:line="240" w:lineRule="auto"/>
        <w:ind w:firstLine="567"/>
        <w:jc w:val="both"/>
        <w:rPr>
          <w:rFonts w:ascii="Times New Roman" w:eastAsia="Times New Roman" w:hAnsi="Times New Roman" w:cs="Times New Roman"/>
          <w:color w:val="000000"/>
          <w:lang w:eastAsia="en-US"/>
        </w:rPr>
      </w:pPr>
      <w:r w:rsidRPr="00370BFD">
        <w:rPr>
          <w:rFonts w:ascii="Times New Roman" w:eastAsia="Times New Roman" w:hAnsi="Times New Roman" w:cs="Times New Roman"/>
          <w:color w:val="000000"/>
          <w:lang w:eastAsia="en-US"/>
        </w:rPr>
        <w:t xml:space="preserve">Siekiant užtikrinti prisiimamų įsipareigojimų vykdymą, pirkimo laimėjimo ir sutarties pasirašymo atveju užtikriname, kad visų </w:t>
      </w:r>
      <w:r>
        <w:rPr>
          <w:rFonts w:ascii="Times New Roman" w:eastAsia="Times New Roman" w:hAnsi="Times New Roman" w:cs="Times New Roman"/>
          <w:color w:val="000000"/>
          <w:lang w:eastAsia="en-US"/>
        </w:rPr>
        <w:t>d</w:t>
      </w:r>
      <w:r w:rsidRPr="00370BFD">
        <w:rPr>
          <w:rFonts w:ascii="Times New Roman" w:eastAsia="Times New Roman" w:hAnsi="Times New Roman" w:cs="Times New Roman"/>
          <w:color w:val="000000"/>
          <w:lang w:eastAsia="en-US"/>
        </w:rPr>
        <w:t>arb</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ir/arba </w:t>
      </w:r>
      <w:r>
        <w:rPr>
          <w:rFonts w:ascii="Times New Roman" w:eastAsia="Times New Roman" w:hAnsi="Times New Roman" w:cs="Times New Roman"/>
          <w:color w:val="000000"/>
          <w:lang w:eastAsia="en-US"/>
        </w:rPr>
        <w:t>p</w:t>
      </w:r>
      <w:r w:rsidRPr="00370BFD">
        <w:rPr>
          <w:rFonts w:ascii="Times New Roman" w:eastAsia="Times New Roman" w:hAnsi="Times New Roman" w:cs="Times New Roman"/>
          <w:color w:val="000000"/>
          <w:lang w:eastAsia="en-US"/>
        </w:rPr>
        <w:t>aslaug</w:t>
      </w:r>
      <w:r>
        <w:rPr>
          <w:rFonts w:ascii="Times New Roman" w:eastAsia="Times New Roman" w:hAnsi="Times New Roman" w:cs="Times New Roman"/>
          <w:color w:val="000000"/>
          <w:lang w:eastAsia="en-US"/>
        </w:rPr>
        <w:t>ų</w:t>
      </w:r>
      <w:r w:rsidRPr="00370BFD">
        <w:rPr>
          <w:rFonts w:ascii="Times New Roman" w:eastAsia="Times New Roman" w:hAnsi="Times New Roman" w:cs="Times New Roman"/>
          <w:color w:val="000000"/>
          <w:lang w:eastAsia="en-US"/>
        </w:rPr>
        <w:t xml:space="preserve"> vykdymo metu bus</w:t>
      </w:r>
      <w:r w:rsidR="001A3B66">
        <w:rPr>
          <w:rFonts w:ascii="Times New Roman" w:eastAsia="Times New Roman" w:hAnsi="Times New Roman" w:cs="Times New Roman"/>
          <w:color w:val="000000"/>
          <w:lang w:eastAsia="en-US"/>
        </w:rPr>
        <w:t>:</w:t>
      </w:r>
    </w:p>
    <w:p w14:paraId="382088DB" w14:textId="5C7E9923"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 xml:space="preserve">1. visos medžiagos, įrenginiai, įranga ir visa kita ko reikia sutarties įgyvendinimui bus pagamintos (gamintojai, tarpininkai, pardavėjai, atstovai) įmonėse kurios </w:t>
      </w:r>
      <w:r w:rsidRPr="001A3B66">
        <w:rPr>
          <w:rFonts w:ascii="Times New Roman" w:eastAsia="Times New Roman" w:hAnsi="Times New Roman" w:cs="Times New Roman"/>
          <w:color w:val="000000"/>
          <w:lang w:eastAsia="en-US"/>
        </w:rPr>
        <w:t>nėra įtakojam</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532F0250" w14:textId="333DDB77"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(a) mano</w:t>
      </w:r>
      <w:r>
        <w:rPr>
          <w:rFonts w:ascii="Times New Roman" w:eastAsia="Times New Roman" w:hAnsi="Times New Roman" w:cs="Times New Roman"/>
          <w:color w:val="000000"/>
          <w:lang w:eastAsia="en-US"/>
        </w:rPr>
        <w:t xml:space="preserve">, kaip tiekėjo pasirinktų </w:t>
      </w:r>
      <w:r w:rsidRPr="001A3B66">
        <w:rPr>
          <w:rFonts w:ascii="Times New Roman" w:eastAsia="Times New Roman" w:hAnsi="Times New Roman" w:cs="Times New Roman"/>
          <w:color w:val="000000"/>
          <w:lang w:eastAsia="en-US"/>
        </w:rPr>
        <w:t>medžiag</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įrengini</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įrang</w:t>
      </w:r>
      <w:r>
        <w:rPr>
          <w:rFonts w:ascii="Times New Roman" w:eastAsia="Times New Roman" w:hAnsi="Times New Roman" w:cs="Times New Roman"/>
          <w:color w:val="000000"/>
          <w:lang w:eastAsia="en-US"/>
        </w:rPr>
        <w:t>os</w:t>
      </w:r>
      <w:r w:rsidRPr="001A3B66">
        <w:rPr>
          <w:rFonts w:ascii="Times New Roman" w:eastAsia="Times New Roman" w:hAnsi="Times New Roman" w:cs="Times New Roman"/>
          <w:color w:val="000000"/>
          <w:lang w:eastAsia="en-US"/>
        </w:rPr>
        <w:t xml:space="preserve"> ir vis</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kit</w:t>
      </w:r>
      <w:r>
        <w:rPr>
          <w:rFonts w:ascii="Times New Roman" w:eastAsia="Times New Roman" w:hAnsi="Times New Roman" w:cs="Times New Roman"/>
          <w:color w:val="000000"/>
          <w:lang w:eastAsia="en-US"/>
        </w:rPr>
        <w:t>o</w:t>
      </w:r>
      <w:r w:rsidRPr="001A3B66">
        <w:rPr>
          <w:rFonts w:ascii="Times New Roman" w:eastAsia="Times New Roman" w:hAnsi="Times New Roman" w:cs="Times New Roman"/>
          <w:color w:val="000000"/>
          <w:lang w:eastAsia="en-US"/>
        </w:rPr>
        <w:t xml:space="preserve"> ko reikia sutarties įgyvendinimui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gamintojai, tarpininkai, pardavėjai, atstovai</w:t>
      </w:r>
      <w:r>
        <w:rPr>
          <w:rFonts w:ascii="Times New Roman" w:eastAsia="Times New Roman" w:hAnsi="Times New Roman" w:cs="Times New Roman"/>
          <w:color w:val="000000"/>
          <w:lang w:eastAsia="en-US"/>
        </w:rPr>
        <w:t xml:space="preserve"> </w:t>
      </w:r>
      <w:r w:rsidRPr="001A3B66">
        <w:rPr>
          <w:rFonts w:ascii="Times New Roman" w:eastAsia="Times New Roman" w:hAnsi="Times New Roman" w:cs="Times New Roman"/>
          <w:color w:val="000000"/>
          <w:lang w:eastAsia="en-US"/>
        </w:rPr>
        <w:t>nėra įsteigt</w:t>
      </w:r>
      <w:r>
        <w:rPr>
          <w:rFonts w:ascii="Times New Roman" w:eastAsia="Times New Roman" w:hAnsi="Times New Roman" w:cs="Times New Roman"/>
          <w:color w:val="000000"/>
          <w:lang w:eastAsia="en-US"/>
        </w:rPr>
        <w:t>i</w:t>
      </w:r>
      <w:r w:rsidRPr="001A3B66">
        <w:rPr>
          <w:rFonts w:ascii="Times New Roman" w:eastAsia="Times New Roman" w:hAnsi="Times New Roman" w:cs="Times New Roman"/>
          <w:color w:val="000000"/>
          <w:lang w:eastAsia="en-US"/>
        </w:rPr>
        <w:t xml:space="preserve"> Rusijoje;</w:t>
      </w:r>
    </w:p>
    <w:p w14:paraId="4D789F36" w14:textId="1EC69666"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(b) mano, kaip tiekėjo pasirinktų medžiagų, įrenginių, įrangos ir viso kito ko reikia sutarties įgyvendinimui gamintoj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tarpinink</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pardavėj</w:t>
      </w:r>
      <w:r>
        <w:rPr>
          <w:rFonts w:ascii="Times New Roman" w:eastAsia="Times New Roman" w:hAnsi="Times New Roman" w:cs="Times New Roman"/>
          <w:color w:val="000000"/>
          <w:lang w:eastAsia="en-US"/>
        </w:rPr>
        <w:t>ų</w:t>
      </w:r>
      <w:r w:rsidRPr="001A3B66">
        <w:rPr>
          <w:rFonts w:ascii="Times New Roman" w:eastAsia="Times New Roman" w:hAnsi="Times New Roman" w:cs="Times New Roman"/>
          <w:color w:val="000000"/>
          <w:lang w:eastAsia="en-US"/>
        </w:rPr>
        <w:t xml:space="preserve"> įmonė</w:t>
      </w:r>
      <w:r>
        <w:rPr>
          <w:rFonts w:ascii="Times New Roman" w:eastAsia="Times New Roman" w:hAnsi="Times New Roman" w:cs="Times New Roman"/>
          <w:color w:val="000000"/>
          <w:lang w:eastAsia="en-US"/>
        </w:rPr>
        <w:t>s</w:t>
      </w:r>
      <w:r w:rsidRPr="001A3B66">
        <w:rPr>
          <w:rFonts w:ascii="Times New Roman" w:eastAsia="Times New Roman" w:hAnsi="Times New Roman" w:cs="Times New Roman"/>
          <w:color w:val="000000"/>
          <w:lang w:eastAsia="en-US"/>
        </w:rPr>
        <w:t xml:space="preserve"> nėra juridinis asmuo, subjektas ar įstaiga, kuriuose daugiau kaip 50 % nuosavybės teisių tiesiogiai ar netiesiogiai priklauso šios deklaracijos a) punkte nurodytam subjektui; </w:t>
      </w:r>
    </w:p>
    <w:p w14:paraId="2780C6E4" w14:textId="6AD0F662" w:rsidR="001A3B66" w:rsidRPr="001A3B66" w:rsidRDefault="001A3B66" w:rsidP="001A3B66">
      <w:pPr>
        <w:spacing w:after="0" w:line="240" w:lineRule="auto"/>
        <w:ind w:firstLine="567"/>
        <w:jc w:val="both"/>
        <w:rPr>
          <w:rFonts w:ascii="Times New Roman" w:eastAsia="Times New Roman" w:hAnsi="Times New Roman" w:cs="Times New Roman"/>
          <w:color w:val="000000"/>
          <w:lang w:eastAsia="en-US"/>
        </w:rPr>
      </w:pPr>
      <w:r w:rsidRPr="001A3B66">
        <w:rPr>
          <w:rFonts w:ascii="Times New Roman" w:eastAsia="Times New Roman" w:hAnsi="Times New Roman" w:cs="Times New Roman"/>
          <w:color w:val="000000"/>
          <w:lang w:eastAsia="en-US"/>
        </w:rPr>
        <w:t xml:space="preserve">(c) mano, kaip tiekėjo pasirinktų medžiagų, įrenginių, įrangos ir viso kito ko reikia sutarties įgyvendinimui gamintojai, tarpininkai, pardavėjai </w:t>
      </w:r>
      <w:r>
        <w:rPr>
          <w:rFonts w:ascii="Times New Roman" w:eastAsia="Times New Roman" w:hAnsi="Times New Roman" w:cs="Times New Roman"/>
          <w:color w:val="000000"/>
          <w:lang w:eastAsia="en-US"/>
        </w:rPr>
        <w:t>nėra</w:t>
      </w:r>
      <w:r w:rsidRPr="001A3B66">
        <w:rPr>
          <w:rFonts w:ascii="Times New Roman" w:eastAsia="Times New Roman" w:hAnsi="Times New Roman" w:cs="Times New Roman"/>
          <w:color w:val="000000"/>
          <w:lang w:eastAsia="en-US"/>
        </w:rPr>
        <w:t xml:space="preserve"> fiziniu ar juridiniu asmeniu, subjektu ar organizacija, veikiančia šios deklaracijos a) arba b) punkte nurodyto subjekto vardu ar jo nurodymu;</w:t>
      </w:r>
    </w:p>
    <w:p w14:paraId="04E001B3" w14:textId="71AE87F2" w:rsidR="00D47ED9" w:rsidRPr="00370BFD" w:rsidRDefault="001A3B66" w:rsidP="00D47ED9">
      <w:pPr>
        <w:spacing w:after="0" w:line="240" w:lineRule="auto"/>
        <w:ind w:firstLine="567"/>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2. l</w:t>
      </w:r>
      <w:r w:rsidR="00D47ED9" w:rsidRPr="00370BFD">
        <w:rPr>
          <w:rFonts w:ascii="Times New Roman" w:eastAsia="Times New Roman" w:hAnsi="Times New Roman" w:cs="Times New Roman"/>
          <w:color w:val="000000"/>
          <w:lang w:eastAsia="en-US"/>
        </w:rPr>
        <w:t xml:space="preserve">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w:t>
      </w:r>
      <w:r w:rsidR="00D47ED9" w:rsidRPr="00370BFD">
        <w:rPr>
          <w:rFonts w:ascii="Times New Roman" w:eastAsia="Times New Roman" w:hAnsi="Times New Roman" w:cs="Times New Roman"/>
          <w:color w:val="000000"/>
          <w:lang w:eastAsia="en-US"/>
        </w:rPr>
        <w:lastRenderedPageBreak/>
        <w:t xml:space="preserve">LR Sveikatos apsaugos ministro 2018 m. vasario 12 d. įsakymu Nr. V-166. Perkančiajam subjektui paprašius, pateiksime specialiųjų pirkimo sąlygų priedo Nr. 4 „Tiekėjų kvalifikacijos reikalavimai ir aplinkos apsaugos vadybos sistemų standartai“ </w:t>
      </w:r>
      <w:r w:rsidR="00D47ED9">
        <w:rPr>
          <w:rFonts w:ascii="Times New Roman" w:eastAsia="Times New Roman" w:hAnsi="Times New Roman" w:cs="Times New Roman"/>
          <w:color w:val="000000"/>
          <w:lang w:eastAsia="en-US"/>
        </w:rPr>
        <w:t>2</w:t>
      </w:r>
      <w:r w:rsidR="00D47ED9" w:rsidRPr="00370BFD">
        <w:rPr>
          <w:rFonts w:ascii="Times New Roman" w:eastAsia="Times New Roman" w:hAnsi="Times New Roman" w:cs="Times New Roman"/>
          <w:color w:val="000000"/>
          <w:lang w:eastAsia="en-US"/>
        </w:rPr>
        <w:t xml:space="preserve">.1. p. reikalavimus atitinkančius dokumentus.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 xml:space="preserve">aslaugų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 visų </w:t>
      </w:r>
      <w:r w:rsidR="00D47ED9">
        <w:rPr>
          <w:rFonts w:ascii="Times New Roman" w:eastAsia="Times New Roman" w:hAnsi="Times New Roman" w:cs="Times New Roman"/>
          <w:color w:val="000000"/>
          <w:lang w:eastAsia="en-US"/>
        </w:rPr>
        <w:t>d</w:t>
      </w:r>
      <w:r w:rsidR="00D47ED9" w:rsidRPr="00370BFD">
        <w:rPr>
          <w:rFonts w:ascii="Times New Roman" w:eastAsia="Times New Roman" w:hAnsi="Times New Roman" w:cs="Times New Roman"/>
          <w:color w:val="000000"/>
          <w:lang w:eastAsia="en-US"/>
        </w:rPr>
        <w:t xml:space="preserve">arbų ir/arba </w:t>
      </w:r>
      <w:r w:rsidR="00D47ED9">
        <w:rPr>
          <w:rFonts w:ascii="Times New Roman" w:eastAsia="Times New Roman" w:hAnsi="Times New Roman" w:cs="Times New Roman"/>
          <w:color w:val="000000"/>
          <w:lang w:eastAsia="en-US"/>
        </w:rPr>
        <w:t>p</w:t>
      </w:r>
      <w:r w:rsidR="00D47ED9" w:rsidRPr="00370BFD">
        <w:rPr>
          <w:rFonts w:ascii="Times New Roman" w:eastAsia="Times New Roman" w:hAnsi="Times New Roman" w:cs="Times New Roman"/>
          <w:color w:val="000000"/>
          <w:lang w:eastAsia="en-US"/>
        </w:rPr>
        <w:t>aslaugų vykdymui naudojamos medžiagos ir įranga atitiks aplinkos apsaugos vadybos sistemos EMAS arba kitą aplinkos apsaugos vadybos sistemos pagal standartą LST EN ISO 14001 ar kitus aplinkos apsaugos vadybos lygiaverčius standartus.</w:t>
      </w:r>
    </w:p>
    <w:p w14:paraId="20ADE228" w14:textId="77777777" w:rsidR="00D47ED9" w:rsidRPr="00370BFD" w:rsidRDefault="00D47ED9" w:rsidP="00D47ED9">
      <w:pPr>
        <w:spacing w:after="0" w:line="240" w:lineRule="auto"/>
        <w:ind w:firstLine="567"/>
        <w:jc w:val="both"/>
        <w:rPr>
          <w:rFonts w:ascii="Times New Roman" w:eastAsia="Times New Roman" w:hAnsi="Times New Roman" w:cs="Times New Roman"/>
          <w:color w:val="000000"/>
          <w:lang w:eastAsia="en-US"/>
        </w:rPr>
      </w:pPr>
    </w:p>
    <w:p w14:paraId="49C9DFDD" w14:textId="3DAB1C0B" w:rsidR="00D47ED9" w:rsidRPr="00370BFD" w:rsidRDefault="001653AF" w:rsidP="00D47ED9">
      <w:pPr>
        <w:spacing w:after="0" w:line="240" w:lineRule="auto"/>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Aukščiau nurodomų įsipareigojimų užtikrinimui p</w:t>
      </w:r>
      <w:r w:rsidR="00D47ED9" w:rsidRPr="00370BFD">
        <w:rPr>
          <w:rFonts w:ascii="Times New Roman" w:eastAsiaTheme="minorHAnsi" w:hAnsi="Times New Roman" w:cs="Times New Roman"/>
          <w:kern w:val="2"/>
          <w:lang w:eastAsia="en-US"/>
          <w14:ligatures w14:val="standardContextual"/>
        </w:rPr>
        <w:t>ridedam</w:t>
      </w:r>
      <w:r>
        <w:rPr>
          <w:rFonts w:ascii="Times New Roman" w:eastAsiaTheme="minorHAnsi" w:hAnsi="Times New Roman" w:cs="Times New Roman"/>
          <w:kern w:val="2"/>
          <w:lang w:eastAsia="en-US"/>
          <w14:ligatures w14:val="standardContextual"/>
        </w:rPr>
        <w:t>e</w:t>
      </w:r>
      <w:r w:rsidR="00D47ED9" w:rsidRPr="00370BFD">
        <w:rPr>
          <w:rFonts w:ascii="Times New Roman" w:eastAsiaTheme="minorHAnsi" w:hAnsi="Times New Roman" w:cs="Times New Roman"/>
          <w:kern w:val="2"/>
          <w:lang w:eastAsia="en-US"/>
          <w14:ligatures w14:val="standardContextual"/>
        </w:rPr>
        <w:t>:</w:t>
      </w:r>
    </w:p>
    <w:p w14:paraId="609DF820" w14:textId="3342AE61" w:rsidR="00D47ED9" w:rsidRPr="00B21467" w:rsidRDefault="00D47ED9" w:rsidP="00D47ED9">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r>
        <w:rPr>
          <w:rFonts w:ascii="Times New Roman" w:eastAsiaTheme="minorHAnsi" w:hAnsi="Times New Roman" w:cs="Times New Roman"/>
          <w:kern w:val="2"/>
          <w:lang w:eastAsia="en-US"/>
          <w14:ligatures w14:val="standardContextual"/>
        </w:rPr>
        <w:t>N</w:t>
      </w:r>
      <w:r w:rsidRPr="00D47ED9">
        <w:rPr>
          <w:rFonts w:ascii="Times New Roman" w:eastAsiaTheme="minorHAnsi" w:hAnsi="Times New Roman" w:cs="Times New Roman"/>
          <w:kern w:val="2"/>
          <w:lang w:eastAsia="en-US"/>
          <w14:ligatures w14:val="standardContextual"/>
        </w:rPr>
        <w:t xml:space="preserve">umatomų naudoti </w:t>
      </w:r>
      <w:r w:rsidR="00380E3C">
        <w:rPr>
          <w:rFonts w:ascii="Times New Roman" w:eastAsiaTheme="minorHAnsi" w:hAnsi="Times New Roman" w:cs="Times New Roman"/>
          <w:kern w:val="2"/>
          <w:lang w:eastAsia="en-US"/>
          <w14:ligatures w14:val="standardContextual"/>
        </w:rPr>
        <w:t xml:space="preserve">– siūlomų </w:t>
      </w:r>
      <w:r w:rsidRPr="00D47ED9">
        <w:rPr>
          <w:rFonts w:ascii="Times New Roman" w:eastAsiaTheme="minorHAnsi" w:hAnsi="Times New Roman" w:cs="Times New Roman"/>
          <w:kern w:val="2"/>
          <w:lang w:eastAsia="en-US"/>
          <w14:ligatures w14:val="standardContextual"/>
        </w:rPr>
        <w:t>pagrindinių darbų atlikimui naudojamų sudedamųjų dalių (</w:t>
      </w:r>
      <w:r w:rsidR="00380E3C">
        <w:rPr>
          <w:rFonts w:ascii="Times New Roman" w:eastAsiaTheme="minorHAnsi" w:hAnsi="Times New Roman" w:cs="Times New Roman"/>
          <w:kern w:val="2"/>
          <w:lang w:eastAsia="en-US"/>
          <w14:ligatures w14:val="standardContextual"/>
        </w:rPr>
        <w:t xml:space="preserve">konkrečių </w:t>
      </w:r>
      <w:r w:rsidRPr="00D47ED9">
        <w:rPr>
          <w:rFonts w:ascii="Times New Roman" w:eastAsiaTheme="minorHAnsi" w:hAnsi="Times New Roman" w:cs="Times New Roman"/>
          <w:kern w:val="2"/>
          <w:lang w:eastAsia="en-US"/>
          <w14:ligatures w14:val="standardContextual"/>
        </w:rPr>
        <w:t xml:space="preserve">gaminių, medžiagų </w:t>
      </w:r>
      <w:r w:rsidRPr="00B21467">
        <w:rPr>
          <w:rFonts w:ascii="Times New Roman" w:eastAsiaTheme="minorHAnsi" w:hAnsi="Times New Roman" w:cs="Times New Roman"/>
          <w:kern w:val="2"/>
          <w:lang w:eastAsia="en-US"/>
          <w14:ligatures w14:val="standardContextual"/>
        </w:rPr>
        <w:t xml:space="preserve">ir įrangos) (pateikiama kiekvienos atskirai) </w:t>
      </w:r>
      <w:r w:rsidRPr="00B21467">
        <w:rPr>
          <w:rFonts w:ascii="Times New Roman" w:eastAsia="Times New Roman" w:hAnsi="Times New Roman" w:cs="Times New Roman"/>
          <w:lang w:eastAsia="fi-FI"/>
        </w:rPr>
        <w:t>atitikties tiekėjo deklaracija:</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1"/>
        <w:gridCol w:w="4194"/>
      </w:tblGrid>
      <w:tr w:rsidR="00D47ED9" w:rsidRPr="00B21467" w14:paraId="33AC8858" w14:textId="77777777" w:rsidTr="00811E3D">
        <w:tc>
          <w:tcPr>
            <w:tcW w:w="5541" w:type="dxa"/>
          </w:tcPr>
          <w:p w14:paraId="7C368D0F" w14:textId="601C992F" w:rsidR="00D47ED9" w:rsidRPr="00B21467" w:rsidRDefault="00380E3C" w:rsidP="00811E3D">
            <w:pPr>
              <w:spacing w:after="0" w:line="240" w:lineRule="auto"/>
              <w:jc w:val="both"/>
              <w:rPr>
                <w:rFonts w:ascii="Times New Roman" w:eastAsia="Times New Roman" w:hAnsi="Times New Roman" w:cs="Times New Roman"/>
                <w:b/>
                <w:bCs/>
                <w:lang w:eastAsia="hu-HU"/>
              </w:rPr>
            </w:pPr>
            <w:r w:rsidRPr="00B21467">
              <w:rPr>
                <w:rFonts w:ascii="Times New Roman" w:eastAsia="Times New Roman" w:hAnsi="Times New Roman" w:cs="Times New Roman"/>
                <w:b/>
                <w:bCs/>
                <w:lang w:eastAsia="hu-HU"/>
              </w:rPr>
              <w:t>Konkrečios medžiagos, gaminio ar įrangos tipas ir paskirtis</w:t>
            </w:r>
            <w:r w:rsidR="00557752">
              <w:rPr>
                <w:rFonts w:ascii="Times New Roman" w:eastAsia="Times New Roman" w:hAnsi="Times New Roman" w:cs="Times New Roman"/>
                <w:b/>
                <w:bCs/>
                <w:lang w:eastAsia="hu-HU"/>
              </w:rPr>
              <w:t>:</w:t>
            </w:r>
          </w:p>
        </w:tc>
        <w:tc>
          <w:tcPr>
            <w:tcW w:w="4194" w:type="dxa"/>
          </w:tcPr>
          <w:p w14:paraId="53CE7D5F" w14:textId="77777777" w:rsidR="00D47ED9" w:rsidRPr="00B21467" w:rsidRDefault="00D47ED9" w:rsidP="00811E3D">
            <w:pPr>
              <w:spacing w:after="0" w:line="240" w:lineRule="auto"/>
              <w:jc w:val="both"/>
              <w:rPr>
                <w:rFonts w:ascii="Times New Roman" w:eastAsia="Times New Roman" w:hAnsi="Times New Roman" w:cs="Times New Roman"/>
                <w:b/>
                <w:bCs/>
                <w:lang w:eastAsia="hu-HU"/>
              </w:rPr>
            </w:pPr>
          </w:p>
        </w:tc>
      </w:tr>
      <w:tr w:rsidR="00380E3C" w:rsidRPr="00B21467" w14:paraId="7593CEC3" w14:textId="77777777" w:rsidTr="00811E3D">
        <w:tc>
          <w:tcPr>
            <w:tcW w:w="5541" w:type="dxa"/>
          </w:tcPr>
          <w:p w14:paraId="690592CD" w14:textId="60AA5755" w:rsidR="00380E3C" w:rsidRPr="00B21467" w:rsidRDefault="00380E3C"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Konkretus gamintojas (pavadinimas) ir kilmės šalis:</w:t>
            </w:r>
          </w:p>
        </w:tc>
        <w:tc>
          <w:tcPr>
            <w:tcW w:w="4194" w:type="dxa"/>
          </w:tcPr>
          <w:p w14:paraId="15DDB5CA" w14:textId="77777777" w:rsidR="00380E3C" w:rsidRPr="00B21467" w:rsidRDefault="00380E3C" w:rsidP="00811E3D">
            <w:pPr>
              <w:spacing w:after="0" w:line="240" w:lineRule="auto"/>
              <w:jc w:val="both"/>
              <w:rPr>
                <w:rFonts w:ascii="Times New Roman" w:eastAsia="Times New Roman" w:hAnsi="Times New Roman" w:cs="Times New Roman"/>
                <w:lang w:eastAsia="hu-HU"/>
              </w:rPr>
            </w:pPr>
          </w:p>
        </w:tc>
      </w:tr>
      <w:tr w:rsidR="001653AF" w:rsidRPr="00B21467" w14:paraId="73AA86E7" w14:textId="77777777" w:rsidTr="00811E3D">
        <w:tc>
          <w:tcPr>
            <w:tcW w:w="5541" w:type="dxa"/>
          </w:tcPr>
          <w:p w14:paraId="68F1E2B2" w14:textId="71B4CAC0" w:rsidR="001653AF" w:rsidRPr="00B21467" w:rsidRDefault="001653AF"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Konkretus pardavėjas, tarpininkas pavadinimas) ir kilmės šalis:</w:t>
            </w:r>
          </w:p>
        </w:tc>
        <w:tc>
          <w:tcPr>
            <w:tcW w:w="4194" w:type="dxa"/>
          </w:tcPr>
          <w:p w14:paraId="2292C55F"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1653AF" w:rsidRPr="00B21467" w14:paraId="298DB6F2" w14:textId="77777777" w:rsidTr="00811E3D">
        <w:tc>
          <w:tcPr>
            <w:tcW w:w="5541" w:type="dxa"/>
          </w:tcPr>
          <w:p w14:paraId="19A22597" w14:textId="21BE52F3" w:rsidR="001653AF" w:rsidRPr="00B21467" w:rsidRDefault="001653AF"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Vietinis atstovas Lietuvoje (nurodyti jei yra):</w:t>
            </w:r>
          </w:p>
        </w:tc>
        <w:tc>
          <w:tcPr>
            <w:tcW w:w="4194" w:type="dxa"/>
          </w:tcPr>
          <w:p w14:paraId="7C88DCDB"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1653AF" w:rsidRPr="00B21467" w14:paraId="13B414AD" w14:textId="77777777" w:rsidTr="00811E3D">
        <w:tc>
          <w:tcPr>
            <w:tcW w:w="5541" w:type="dxa"/>
          </w:tcPr>
          <w:p w14:paraId="1D64298C" w14:textId="70FC01E1" w:rsidR="001653AF" w:rsidRPr="00B21467" w:rsidRDefault="001653AF"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Konkrečios medžiagos, gaminio ar įrangos techninės charakteristikos:</w:t>
            </w:r>
          </w:p>
        </w:tc>
        <w:tc>
          <w:tcPr>
            <w:tcW w:w="4194" w:type="dxa"/>
          </w:tcPr>
          <w:p w14:paraId="269A9788" w14:textId="77777777" w:rsidR="001653AF" w:rsidRPr="00B21467" w:rsidRDefault="001653AF" w:rsidP="00811E3D">
            <w:pPr>
              <w:spacing w:after="0" w:line="240" w:lineRule="auto"/>
              <w:jc w:val="both"/>
              <w:rPr>
                <w:rFonts w:ascii="Times New Roman" w:eastAsia="Times New Roman" w:hAnsi="Times New Roman" w:cs="Times New Roman"/>
                <w:lang w:eastAsia="hu-HU"/>
              </w:rPr>
            </w:pPr>
          </w:p>
        </w:tc>
      </w:tr>
      <w:tr w:rsidR="00D47ED9" w:rsidRPr="00370BFD" w14:paraId="75ECFAC5" w14:textId="77777777" w:rsidTr="00811E3D">
        <w:tc>
          <w:tcPr>
            <w:tcW w:w="5541" w:type="dxa"/>
          </w:tcPr>
          <w:p w14:paraId="5B0D5153" w14:textId="77777777" w:rsidR="00D47ED9" w:rsidRPr="00370BFD" w:rsidRDefault="00D47ED9" w:rsidP="00557752">
            <w:pPr>
              <w:spacing w:after="0" w:line="240" w:lineRule="auto"/>
              <w:jc w:val="right"/>
              <w:rPr>
                <w:rFonts w:ascii="Times New Roman" w:eastAsia="Times New Roman" w:hAnsi="Times New Roman" w:cs="Times New Roman"/>
                <w:lang w:eastAsia="hu-HU"/>
              </w:rPr>
            </w:pPr>
            <w:r w:rsidRPr="00B21467">
              <w:rPr>
                <w:rFonts w:ascii="Times New Roman" w:eastAsia="Times New Roman" w:hAnsi="Times New Roman" w:cs="Times New Roman"/>
                <w:lang w:eastAsia="hu-HU"/>
              </w:rPr>
              <w:t>Garantinis terminas metais:</w:t>
            </w:r>
          </w:p>
        </w:tc>
        <w:tc>
          <w:tcPr>
            <w:tcW w:w="4194" w:type="dxa"/>
          </w:tcPr>
          <w:p w14:paraId="28F5B9FD" w14:textId="77777777" w:rsidR="00D47ED9" w:rsidRPr="00370BFD" w:rsidRDefault="00D47ED9" w:rsidP="00811E3D">
            <w:pPr>
              <w:spacing w:after="0" w:line="240" w:lineRule="auto"/>
              <w:jc w:val="both"/>
              <w:rPr>
                <w:rFonts w:ascii="Times New Roman" w:eastAsia="Times New Roman" w:hAnsi="Times New Roman" w:cs="Times New Roman"/>
                <w:lang w:eastAsia="hu-HU"/>
              </w:rPr>
            </w:pPr>
          </w:p>
        </w:tc>
      </w:tr>
      <w:tr w:rsidR="001653AF" w:rsidRPr="00370BFD" w14:paraId="7F2774D7" w14:textId="77777777" w:rsidTr="00811E3D">
        <w:tc>
          <w:tcPr>
            <w:tcW w:w="5541" w:type="dxa"/>
          </w:tcPr>
          <w:p w14:paraId="5EB88F7E" w14:textId="57E3CBD7" w:rsidR="001653AF" w:rsidRPr="00370BFD" w:rsidRDefault="001653AF" w:rsidP="00557752">
            <w:pPr>
              <w:spacing w:after="0" w:line="240" w:lineRule="auto"/>
              <w:jc w:val="right"/>
              <w:rPr>
                <w:rFonts w:ascii="Times New Roman" w:eastAsia="Times New Roman" w:hAnsi="Times New Roman" w:cs="Times New Roman"/>
                <w:lang w:eastAsia="hu-HU"/>
              </w:rPr>
            </w:pPr>
            <w:r w:rsidRPr="009A47FC">
              <w:rPr>
                <w:rFonts w:ascii="Times New Roman" w:eastAsia="Times New Roman" w:hAnsi="Times New Roman" w:cs="Times New Roman"/>
                <w:lang w:eastAsia="hu-HU"/>
              </w:rPr>
              <w:t>Informacija apie medžiagos, gaminio ar įrangos pakuotės technines charakteristikas:</w:t>
            </w:r>
          </w:p>
        </w:tc>
        <w:tc>
          <w:tcPr>
            <w:tcW w:w="4194" w:type="dxa"/>
          </w:tcPr>
          <w:p w14:paraId="6965BD99" w14:textId="77777777" w:rsidR="001653AF" w:rsidRPr="00370BFD" w:rsidRDefault="001653AF" w:rsidP="00811E3D">
            <w:pPr>
              <w:spacing w:after="0" w:line="240" w:lineRule="auto"/>
              <w:jc w:val="both"/>
              <w:rPr>
                <w:rFonts w:ascii="Times New Roman" w:eastAsia="Times New Roman" w:hAnsi="Times New Roman" w:cs="Times New Roman"/>
                <w:lang w:eastAsia="hu-HU"/>
              </w:rPr>
            </w:pPr>
          </w:p>
        </w:tc>
      </w:tr>
    </w:tbl>
    <w:p w14:paraId="09009D6F" w14:textId="68864349" w:rsidR="00D47ED9" w:rsidRPr="00240E2C" w:rsidRDefault="00D47ED9" w:rsidP="00240E2C">
      <w:pPr>
        <w:pStyle w:val="ListParagraph"/>
        <w:numPr>
          <w:ilvl w:val="0"/>
          <w:numId w:val="49"/>
        </w:numPr>
        <w:tabs>
          <w:tab w:val="left" w:pos="270"/>
        </w:tabs>
        <w:spacing w:after="0" w:line="240" w:lineRule="auto"/>
        <w:ind w:left="0" w:firstLine="0"/>
        <w:jc w:val="both"/>
        <w:rPr>
          <w:rFonts w:ascii="Times New Roman" w:eastAsiaTheme="minorHAnsi" w:hAnsi="Times New Roman" w:cs="Times New Roman"/>
          <w:kern w:val="2"/>
          <w:lang w:eastAsia="en-US"/>
          <w14:ligatures w14:val="standardContextual"/>
        </w:rPr>
      </w:pPr>
      <w:bookmarkStart w:id="1" w:name="_Hlk188604455"/>
      <w:bookmarkStart w:id="2" w:name="_Hlk188605743"/>
      <w:r w:rsidRPr="00D47ED9">
        <w:rPr>
          <w:rFonts w:ascii="Times New Roman" w:eastAsiaTheme="minorHAnsi" w:hAnsi="Times New Roman" w:cs="Times New Roman"/>
          <w:kern w:val="2"/>
          <w:lang w:eastAsia="en-US"/>
          <w14:ligatures w14:val="standardContextual"/>
        </w:rPr>
        <w:t xml:space="preserve">Numatomų naudoti </w:t>
      </w:r>
      <w:r w:rsidR="00380E3C">
        <w:rPr>
          <w:rFonts w:ascii="Times New Roman" w:eastAsiaTheme="minorHAnsi" w:hAnsi="Times New Roman" w:cs="Times New Roman"/>
          <w:kern w:val="2"/>
          <w:lang w:eastAsia="en-US"/>
          <w14:ligatures w14:val="standardContextual"/>
        </w:rPr>
        <w:t xml:space="preserve">– siūlomų </w:t>
      </w:r>
      <w:r w:rsidRPr="00D47ED9">
        <w:rPr>
          <w:rFonts w:ascii="Times New Roman" w:eastAsiaTheme="minorHAnsi" w:hAnsi="Times New Roman" w:cs="Times New Roman"/>
          <w:kern w:val="2"/>
          <w:lang w:eastAsia="en-US"/>
          <w14:ligatures w14:val="standardContextual"/>
        </w:rPr>
        <w:t>pagrindinių darbų atlikimui naudojamų sudedamųjų dalių (</w:t>
      </w:r>
      <w:r w:rsidR="00910F55" w:rsidRPr="00910F55">
        <w:rPr>
          <w:rFonts w:ascii="Times New Roman" w:eastAsiaTheme="minorHAnsi" w:hAnsi="Times New Roman" w:cs="Times New Roman"/>
          <w:kern w:val="2"/>
          <w:lang w:eastAsia="en-US"/>
          <w14:ligatures w14:val="standardContextual"/>
        </w:rPr>
        <w:t>gaminių, medžiagų ir įrangos</w:t>
      </w:r>
      <w:r w:rsidRPr="00D47ED9">
        <w:rPr>
          <w:rFonts w:ascii="Times New Roman" w:eastAsiaTheme="minorHAnsi" w:hAnsi="Times New Roman" w:cs="Times New Roman"/>
          <w:kern w:val="2"/>
          <w:lang w:eastAsia="en-US"/>
          <w14:ligatures w14:val="standardContextual"/>
        </w:rPr>
        <w:t xml:space="preserve">) (pateikiama kiekvienos atskirai) </w:t>
      </w:r>
      <w:r w:rsidRPr="00370BFD">
        <w:rPr>
          <w:rFonts w:ascii="Times New Roman" w:eastAsiaTheme="minorHAnsi" w:hAnsi="Times New Roman" w:cs="Times New Roman"/>
          <w:kern w:val="2"/>
          <w:lang w:eastAsia="en-US"/>
          <w14:ligatures w14:val="standardContextual"/>
        </w:rPr>
        <w:t>atitinkamo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įrodys siūlomų</w:t>
      </w:r>
      <w:r w:rsidR="00240E2C">
        <w:rPr>
          <w:rFonts w:ascii="Times New Roman" w:eastAsiaTheme="minorHAnsi" w:hAnsi="Times New Roman" w:cs="Times New Roman"/>
          <w:kern w:val="2"/>
          <w:lang w:eastAsia="en-US"/>
          <w14:ligatures w14:val="standardContextual"/>
        </w:rPr>
        <w:t>, n</w:t>
      </w:r>
      <w:r w:rsidR="00240E2C" w:rsidRPr="00240E2C">
        <w:rPr>
          <w:rFonts w:ascii="Times New Roman" w:eastAsiaTheme="minorHAnsi" w:hAnsi="Times New Roman" w:cs="Times New Roman"/>
          <w:kern w:val="2"/>
          <w:lang w:eastAsia="en-US"/>
          <w14:ligatures w14:val="standardContextual"/>
        </w:rPr>
        <w:t>umatomų naudoti pagrindinių darbų atlikimui naudojamų sudedamųjų dalių (gaminių, medžiagų ir įrangos</w:t>
      </w:r>
      <w:r w:rsidR="00240E2C">
        <w:rPr>
          <w:rFonts w:ascii="Times New Roman" w:eastAsiaTheme="minorHAnsi" w:hAnsi="Times New Roman" w:cs="Times New Roman"/>
          <w:kern w:val="2"/>
          <w:lang w:eastAsia="en-US"/>
          <w14:ligatures w14:val="standardContextual"/>
        </w:rPr>
        <w:t xml:space="preserve">) </w:t>
      </w:r>
      <w:r w:rsidRPr="00240E2C">
        <w:rPr>
          <w:rFonts w:ascii="Times New Roman" w:eastAsiaTheme="minorHAnsi" w:hAnsi="Times New Roman" w:cs="Times New Roman"/>
          <w:kern w:val="2"/>
          <w:lang w:eastAsia="en-US"/>
          <w14:ligatures w14:val="standardContextual"/>
        </w:rPr>
        <w:t xml:space="preserve">atitiktį </w:t>
      </w:r>
      <w:r w:rsidR="00240E2C">
        <w:rPr>
          <w:rFonts w:ascii="Times New Roman" w:eastAsiaTheme="minorHAnsi" w:hAnsi="Times New Roman" w:cs="Times New Roman"/>
          <w:kern w:val="2"/>
          <w:lang w:eastAsia="en-US"/>
          <w14:ligatures w14:val="standardContextual"/>
        </w:rPr>
        <w:t>pirkimo dokumentų</w:t>
      </w:r>
      <w:r w:rsidRPr="00240E2C">
        <w:rPr>
          <w:rFonts w:ascii="Times New Roman" w:eastAsiaTheme="minorHAnsi" w:hAnsi="Times New Roman" w:cs="Times New Roman"/>
          <w:kern w:val="2"/>
          <w:lang w:eastAsia="en-US"/>
          <w14:ligatures w14:val="standardContextual"/>
        </w:rPr>
        <w:t xml:space="preserve"> reikalavimams</w:t>
      </w:r>
      <w:bookmarkEnd w:id="1"/>
      <w:r w:rsidRPr="00240E2C">
        <w:rPr>
          <w:rFonts w:ascii="Times New Roman" w:eastAsiaTheme="minorHAnsi" w:hAnsi="Times New Roman" w:cs="Times New Roman"/>
          <w:kern w:val="2"/>
          <w:lang w:eastAsia="en-US"/>
          <w14:ligatures w14:val="standardContextual"/>
        </w:rPr>
        <w:t>.</w:t>
      </w:r>
    </w:p>
    <w:p w14:paraId="77A46E88"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p w14:paraId="7A3154FC" w14:textId="77777777" w:rsidR="00D47ED9" w:rsidRPr="00370BFD" w:rsidRDefault="00D47ED9" w:rsidP="00D47ED9">
      <w:pPr>
        <w:widowControl w:val="0"/>
        <w:suppressAutoHyphens/>
        <w:spacing w:after="0" w:line="240" w:lineRule="auto"/>
        <w:jc w:val="center"/>
        <w:textAlignment w:val="baseline"/>
        <w:rPr>
          <w:rFonts w:ascii="Times New Roman" w:eastAsia="Times New Roman" w:hAnsi="Times New Roman" w:cs="Times New Roman"/>
          <w:lang w:eastAsia="en-US"/>
        </w:rPr>
      </w:pPr>
    </w:p>
    <w:p w14:paraId="519631DF" w14:textId="77777777" w:rsidR="00D47ED9" w:rsidRPr="00370BFD" w:rsidRDefault="00D47ED9" w:rsidP="00D47ED9">
      <w:pPr>
        <w:widowControl w:val="0"/>
        <w:suppressAutoHyphens/>
        <w:spacing w:after="0" w:line="240" w:lineRule="auto"/>
        <w:jc w:val="center"/>
        <w:textAlignment w:val="baseline"/>
        <w:rPr>
          <w:rFonts w:ascii="Times New Roman" w:eastAsia="Calibri" w:hAnsi="Times New Roman" w:cs="Times New Roman"/>
          <w:lang w:eastAsia="en-US"/>
        </w:rPr>
      </w:pP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i/>
          <w:iCs/>
          <w:lang w:eastAsia="en-US"/>
        </w:rPr>
        <w:t xml:space="preserve">                             </w:t>
      </w:r>
      <w:r w:rsidRPr="00370BFD">
        <w:rPr>
          <w:rFonts w:ascii="Times New Roman" w:eastAsia="Calibri" w:hAnsi="Times New Roman" w:cs="Times New Roman"/>
          <w:lang w:eastAsia="en-US"/>
        </w:rPr>
        <w:t>____________________</w:t>
      </w:r>
      <w:r w:rsidRPr="00370BFD">
        <w:rPr>
          <w:rFonts w:ascii="Times New Roman" w:eastAsia="Calibri" w:hAnsi="Times New Roman" w:cs="Times New Roman"/>
          <w:lang w:eastAsia="en-US"/>
        </w:rPr>
        <w:tab/>
        <w:t xml:space="preserve">                   ___________________</w:t>
      </w:r>
    </w:p>
    <w:p w14:paraId="0A040843" w14:textId="724C8CBF" w:rsidR="00D47ED9" w:rsidRPr="001653AF" w:rsidRDefault="001653AF" w:rsidP="001653AF">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(pareigos)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(parašas)                                          </w:t>
      </w:r>
      <w:r>
        <w:rPr>
          <w:rFonts w:ascii="Times New Roman" w:eastAsia="Calibri" w:hAnsi="Times New Roman" w:cs="Times New Roman"/>
          <w:i/>
          <w:iCs/>
          <w:sz w:val="16"/>
          <w:szCs w:val="16"/>
          <w:lang w:eastAsia="en-US"/>
        </w:rPr>
        <w:t xml:space="preserve">                        </w:t>
      </w:r>
      <w:r w:rsidR="00D47ED9" w:rsidRPr="001653AF">
        <w:rPr>
          <w:rFonts w:ascii="Times New Roman" w:eastAsia="Calibri" w:hAnsi="Times New Roman" w:cs="Times New Roman"/>
          <w:i/>
          <w:iCs/>
          <w:sz w:val="16"/>
          <w:szCs w:val="16"/>
          <w:lang w:eastAsia="en-US"/>
        </w:rPr>
        <w:t xml:space="preserve">       (vardas ir pavardė)</w:t>
      </w:r>
    </w:p>
    <w:p w14:paraId="57BDBA6B" w14:textId="77777777" w:rsidR="00D47ED9" w:rsidRPr="00370BFD" w:rsidRDefault="00D47ED9" w:rsidP="00D47ED9">
      <w:pPr>
        <w:spacing w:line="259" w:lineRule="auto"/>
        <w:rPr>
          <w:rFonts w:ascii="Times New Roman" w:eastAsiaTheme="minorHAnsi" w:hAnsi="Times New Roman" w:cs="Times New Roman"/>
          <w:kern w:val="2"/>
          <w:lang w:eastAsia="en-US"/>
          <w14:ligatures w14:val="standardContextual"/>
        </w:rPr>
      </w:pPr>
    </w:p>
    <w:bookmarkEnd w:id="2"/>
    <w:p w14:paraId="24A59109" w14:textId="77777777" w:rsidR="00D47ED9" w:rsidRPr="00370BFD" w:rsidRDefault="00D47ED9" w:rsidP="00D47ED9">
      <w:pPr>
        <w:rPr>
          <w:rFonts w:ascii="Times New Roman" w:hAnsi="Times New Roman" w:cs="Times New Roman"/>
        </w:rPr>
      </w:pPr>
    </w:p>
    <w:p w14:paraId="637600BC" w14:textId="77777777" w:rsidR="00D47ED9" w:rsidRDefault="00D47ED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D47ED9" w:rsidSect="0099374D">
      <w:footerReference w:type="first" r:id="rId12"/>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E92C4" w14:textId="77777777" w:rsidR="00E60C24" w:rsidRDefault="00E60C24" w:rsidP="00D05666">
      <w:r>
        <w:separator/>
      </w:r>
    </w:p>
  </w:endnote>
  <w:endnote w:type="continuationSeparator" w:id="0">
    <w:p w14:paraId="4608E8B4" w14:textId="77777777" w:rsidR="00E60C24" w:rsidRDefault="00E60C24" w:rsidP="00D05666">
      <w:r>
        <w:continuationSeparator/>
      </w:r>
    </w:p>
  </w:endnote>
  <w:endnote w:type="continuationNotice" w:id="1">
    <w:p w14:paraId="096D8063" w14:textId="77777777" w:rsidR="00E60C24" w:rsidRDefault="00E60C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41AD5" w14:textId="77777777" w:rsidR="00E60C24" w:rsidRDefault="00E60C24" w:rsidP="00D05666">
      <w:r>
        <w:separator/>
      </w:r>
    </w:p>
  </w:footnote>
  <w:footnote w:type="continuationSeparator" w:id="0">
    <w:p w14:paraId="2DB31C62" w14:textId="77777777" w:rsidR="00E60C24" w:rsidRDefault="00E60C24" w:rsidP="00D05666">
      <w:r>
        <w:continuationSeparator/>
      </w:r>
    </w:p>
  </w:footnote>
  <w:footnote w:type="continuationNotice" w:id="1">
    <w:p w14:paraId="078B9239" w14:textId="77777777" w:rsidR="00E60C24" w:rsidRDefault="00E60C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2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6F"/>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53AF"/>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77C"/>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66"/>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4AC"/>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3C"/>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83D"/>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15B"/>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531C"/>
    <w:rsid w:val="0055710D"/>
    <w:rsid w:val="00557458"/>
    <w:rsid w:val="0055775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3E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5FB0"/>
    <w:rsid w:val="008563C3"/>
    <w:rsid w:val="0085681A"/>
    <w:rsid w:val="00856832"/>
    <w:rsid w:val="00856CFA"/>
    <w:rsid w:val="008576A8"/>
    <w:rsid w:val="00857DE3"/>
    <w:rsid w:val="008601A5"/>
    <w:rsid w:val="00860ACA"/>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55"/>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47FC"/>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A64"/>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737"/>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4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7D7"/>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1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2DBA"/>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1E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4A6"/>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8C"/>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6FB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24"/>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34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DF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805"/>
    <w:rsid w:val="00F869A3"/>
    <w:rsid w:val="00F86AF6"/>
    <w:rsid w:val="00F86F43"/>
    <w:rsid w:val="00F879DD"/>
    <w:rsid w:val="00F87CD9"/>
    <w:rsid w:val="00F87DF1"/>
    <w:rsid w:val="00F9024D"/>
    <w:rsid w:val="00F908D3"/>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2026-06-24T10:42:00Z</dcterms:created>
  <dcterms:modified xsi:type="dcterms:W3CDTF">2026-06-24T10:42:00Z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